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FF3AD" w14:textId="0875E2FB" w:rsidR="00701977" w:rsidRDefault="004D2262">
      <w:r>
        <w:t xml:space="preserve">Temeljem članka </w:t>
      </w:r>
      <w:r w:rsidR="008B24DE">
        <w:t xml:space="preserve">77. stavka 5. Zakona o gospodarenju otpadom (NN 84/21), Odluke o načinu pružanja javne usluge sakupljanja komunalnog otpada na području </w:t>
      </w:r>
      <w:r w:rsidR="00771FC9">
        <w:t xml:space="preserve"> Općine Netretić, Klasa; 024-04/22-01/64,Urbroj: 2133-11-01/06-22-1</w:t>
      </w:r>
      <w:r w:rsidR="005D0CC3">
        <w:t xml:space="preserve"> </w:t>
      </w:r>
      <w:r w:rsidR="008B24DE">
        <w:t xml:space="preserve">(Službeni glasnik </w:t>
      </w:r>
      <w:r w:rsidR="00701977">
        <w:t xml:space="preserve"> </w:t>
      </w:r>
      <w:r w:rsidR="005D0CC3">
        <w:t>08</w:t>
      </w:r>
      <w:r w:rsidR="00701977">
        <w:t>/22)</w:t>
      </w:r>
      <w:r w:rsidR="005D0CC3">
        <w:t xml:space="preserve"> i </w:t>
      </w:r>
      <w:r w:rsidR="00701977">
        <w:t xml:space="preserve">Suglasnosti na </w:t>
      </w:r>
      <w:r w:rsidR="00FD7C7C">
        <w:t xml:space="preserve"> Prijedlog </w:t>
      </w:r>
      <w:r w:rsidR="00701977">
        <w:t>Cjenik</w:t>
      </w:r>
      <w:r w:rsidR="00FD7C7C">
        <w:t>a</w:t>
      </w:r>
      <w:r w:rsidR="00701977">
        <w:t xml:space="preserve"> javne usluge prikupljanja miješanog komunalnog otpada na </w:t>
      </w:r>
      <w:r w:rsidR="00701977" w:rsidRPr="00701977">
        <w:t xml:space="preserve">području </w:t>
      </w:r>
      <w:r w:rsidR="00455AAC">
        <w:t xml:space="preserve">Općine Netretić </w:t>
      </w:r>
      <w:r w:rsidR="00701977">
        <w:t xml:space="preserve">od dana </w:t>
      </w:r>
      <w:r w:rsidR="00FD7C7C">
        <w:t xml:space="preserve">22 ožujka </w:t>
      </w:r>
      <w:r w:rsidR="00701977">
        <w:t xml:space="preserve">2023, Klasa; </w:t>
      </w:r>
      <w:r w:rsidR="00FD7C7C">
        <w:t xml:space="preserve">024-04/23-02/03, </w:t>
      </w:r>
      <w:r w:rsidR="00701977">
        <w:t xml:space="preserve">Urbroj: </w:t>
      </w:r>
      <w:r w:rsidR="00FD7C7C">
        <w:t>2133-11-01/06-23-5,</w:t>
      </w:r>
      <w:r w:rsidR="00D11F8B">
        <w:t xml:space="preserve">, te Suglasnosti na prijedlog izmjene cjenika </w:t>
      </w:r>
      <w:r w:rsidR="00D11F8B" w:rsidRPr="00D11F8B">
        <w:t xml:space="preserve">javne usluge prikupljanja miješanog komunalnog otpada na području </w:t>
      </w:r>
      <w:r w:rsidR="00D11F8B">
        <w:t xml:space="preserve"> O</w:t>
      </w:r>
      <w:r w:rsidR="00D11F8B" w:rsidRPr="00D11F8B">
        <w:t>pćine</w:t>
      </w:r>
      <w:r w:rsidR="00D11F8B">
        <w:t xml:space="preserve"> Netretić </w:t>
      </w:r>
      <w:r w:rsidR="00FD7C7C">
        <w:t>d</w:t>
      </w:r>
      <w:r w:rsidR="00701977">
        <w:t>irektorica Čistoće Duga Resa d.o.o. donosi dana</w:t>
      </w:r>
      <w:r w:rsidR="00D11F8B">
        <w:t>__________</w:t>
      </w:r>
      <w:r w:rsidR="00FD7C7C">
        <w:t xml:space="preserve">. </w:t>
      </w:r>
      <w:r w:rsidR="00D11F8B">
        <w:t>g</w:t>
      </w:r>
      <w:r w:rsidR="00FD7C7C">
        <w:t>odine</w:t>
      </w:r>
    </w:p>
    <w:p w14:paraId="3DD1F549" w14:textId="77777777" w:rsidR="00D11F8B" w:rsidRDefault="00D11F8B"/>
    <w:p w14:paraId="60841F38" w14:textId="39E6E85E" w:rsidR="00701977" w:rsidRPr="00D11F8B" w:rsidRDefault="00D11F8B" w:rsidP="00D11F8B">
      <w:pPr>
        <w:jc w:val="center"/>
        <w:rPr>
          <w:b/>
          <w:bCs/>
          <w:sz w:val="28"/>
          <w:szCs w:val="28"/>
        </w:rPr>
      </w:pPr>
      <w:r w:rsidRPr="00D11F8B">
        <w:rPr>
          <w:b/>
          <w:bCs/>
          <w:sz w:val="28"/>
          <w:szCs w:val="28"/>
        </w:rPr>
        <w:t xml:space="preserve">PRIJEDLOG IZMJENE CJENIKA </w:t>
      </w:r>
      <w:bookmarkStart w:id="0" w:name="_Hlk139359110"/>
      <w:r w:rsidRPr="00D11F8B">
        <w:rPr>
          <w:b/>
          <w:bCs/>
          <w:sz w:val="28"/>
          <w:szCs w:val="28"/>
        </w:rPr>
        <w:t xml:space="preserve">JAVNE USLUGE PRIKUPLJANJA MIJEŠANOG KOMUNALNOG OTPADA NA PODRUČJU OPĆINE </w:t>
      </w:r>
      <w:bookmarkEnd w:id="0"/>
      <w:r>
        <w:rPr>
          <w:b/>
          <w:bCs/>
          <w:sz w:val="28"/>
          <w:szCs w:val="28"/>
        </w:rPr>
        <w:t>NETRETIĆ</w:t>
      </w:r>
    </w:p>
    <w:p w14:paraId="0E4B067B" w14:textId="77777777" w:rsidR="003C3490" w:rsidRPr="003C3490" w:rsidRDefault="003C3490" w:rsidP="00701977">
      <w:pPr>
        <w:jc w:val="center"/>
        <w:rPr>
          <w:b/>
          <w:bCs/>
          <w:sz w:val="28"/>
          <w:szCs w:val="28"/>
        </w:rPr>
      </w:pPr>
    </w:p>
    <w:tbl>
      <w:tblPr>
        <w:tblStyle w:val="Reetkatablice3"/>
        <w:tblpPr w:leftFromText="180" w:rightFromText="180" w:vertAnchor="text" w:horzAnchor="margin" w:tblpY="308"/>
        <w:tblW w:w="9036" w:type="dxa"/>
        <w:tblLook w:val="04A0" w:firstRow="1" w:lastRow="0" w:firstColumn="1" w:lastColumn="0" w:noHBand="0" w:noVBand="1"/>
      </w:tblPr>
      <w:tblGrid>
        <w:gridCol w:w="2547"/>
        <w:gridCol w:w="2126"/>
        <w:gridCol w:w="1276"/>
        <w:gridCol w:w="1559"/>
        <w:gridCol w:w="1528"/>
      </w:tblGrid>
      <w:tr w:rsidR="00D11F8B" w:rsidRPr="00D11F8B" w14:paraId="504BA1EB" w14:textId="77777777" w:rsidTr="000D4BB4">
        <w:trPr>
          <w:trHeight w:val="599"/>
        </w:trPr>
        <w:tc>
          <w:tcPr>
            <w:tcW w:w="2547" w:type="dxa"/>
            <w:noWrap/>
            <w:hideMark/>
          </w:tcPr>
          <w:p w14:paraId="7856978C" w14:textId="77777777" w:rsidR="00D11F8B" w:rsidRPr="00D11F8B" w:rsidRDefault="00D11F8B" w:rsidP="00D11F8B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D11F8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VRSTA USLUGE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CE45" w14:textId="77777777" w:rsidR="00D11F8B" w:rsidRPr="00D11F8B" w:rsidRDefault="00D11F8B" w:rsidP="00D11F8B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D11F8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Cijena bez PDV-a u €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0303" w14:textId="77777777" w:rsidR="00D11F8B" w:rsidRPr="00D11F8B" w:rsidRDefault="00D11F8B" w:rsidP="00D11F8B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D11F8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PDV 13%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4AAF" w14:textId="77777777" w:rsidR="00D11F8B" w:rsidRPr="00D11F8B" w:rsidRDefault="00D11F8B" w:rsidP="00D11F8B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D11F8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Iznos sa </w:t>
            </w:r>
          </w:p>
          <w:p w14:paraId="24E3BEB8" w14:textId="77777777" w:rsidR="00D11F8B" w:rsidRPr="00D11F8B" w:rsidRDefault="00D11F8B" w:rsidP="00D11F8B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D11F8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PDV-om (€)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185397" w14:textId="77777777" w:rsidR="00D11F8B" w:rsidRPr="00D11F8B" w:rsidRDefault="00D11F8B" w:rsidP="00D11F8B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D11F8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Iznos sa PDV-om u HRK</w:t>
            </w:r>
          </w:p>
        </w:tc>
      </w:tr>
      <w:tr w:rsidR="00D11F8B" w:rsidRPr="00D11F8B" w14:paraId="2038294E" w14:textId="77777777" w:rsidTr="000D4BB4">
        <w:trPr>
          <w:trHeight w:val="314"/>
        </w:trPr>
        <w:tc>
          <w:tcPr>
            <w:tcW w:w="9036" w:type="dxa"/>
            <w:gridSpan w:val="5"/>
            <w:shd w:val="clear" w:color="auto" w:fill="E7E6E6"/>
            <w:noWrap/>
            <w:hideMark/>
          </w:tcPr>
          <w:p w14:paraId="008F9AF4" w14:textId="77777777" w:rsidR="00D11F8B" w:rsidRPr="00D11F8B" w:rsidRDefault="00D11F8B" w:rsidP="00D11F8B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D11F8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Cijena usluge pražnjenja i odvoza spremnika za komunalni otpad (fiksni dio cijene)</w:t>
            </w:r>
            <w:r w:rsidRPr="00D11F8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11F8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po programu  do 1-2 odvoza </w:t>
            </w:r>
            <w:r w:rsidRPr="00D11F8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u w:val="single"/>
              </w:rPr>
              <w:t>tjedno</w:t>
            </w:r>
            <w:r w:rsidRPr="00D11F8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– po spremniku mjesečno</w:t>
            </w:r>
          </w:p>
        </w:tc>
      </w:tr>
      <w:tr w:rsidR="00D11F8B" w:rsidRPr="00D11F8B" w14:paraId="6ADD18BD" w14:textId="77777777" w:rsidTr="000D4BB4">
        <w:trPr>
          <w:trHeight w:val="299"/>
        </w:trPr>
        <w:tc>
          <w:tcPr>
            <w:tcW w:w="2547" w:type="dxa"/>
            <w:noWrap/>
            <w:hideMark/>
          </w:tcPr>
          <w:p w14:paraId="259564B0" w14:textId="77777777" w:rsidR="00D11F8B" w:rsidRPr="00D11F8B" w:rsidRDefault="00D11F8B" w:rsidP="00D11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11F8B">
              <w:rPr>
                <w:rFonts w:asciiTheme="minorHAnsi" w:hAnsiTheme="minorHAnsi" w:cstheme="minorHAnsi"/>
                <w:sz w:val="24"/>
                <w:szCs w:val="24"/>
              </w:rPr>
              <w:t> 1100 litara</w:t>
            </w:r>
          </w:p>
        </w:tc>
        <w:tc>
          <w:tcPr>
            <w:tcW w:w="2126" w:type="dxa"/>
            <w:noWrap/>
            <w:vAlign w:val="center"/>
            <w:hideMark/>
          </w:tcPr>
          <w:p w14:paraId="6F4480A0" w14:textId="77777777" w:rsidR="00D11F8B" w:rsidRPr="00D11F8B" w:rsidRDefault="00D11F8B" w:rsidP="00D11F8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11F8B">
              <w:rPr>
                <w:rFonts w:asciiTheme="minorHAnsi" w:hAnsiTheme="minorHAnsi" w:cstheme="minorHAnsi"/>
                <w:sz w:val="24"/>
                <w:szCs w:val="24"/>
              </w:rPr>
              <w:t> 106,19</w:t>
            </w:r>
          </w:p>
        </w:tc>
        <w:tc>
          <w:tcPr>
            <w:tcW w:w="1276" w:type="dxa"/>
            <w:noWrap/>
            <w:vAlign w:val="center"/>
            <w:hideMark/>
          </w:tcPr>
          <w:p w14:paraId="320763AA" w14:textId="77777777" w:rsidR="00D11F8B" w:rsidRPr="00D11F8B" w:rsidRDefault="00D11F8B" w:rsidP="00D11F8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11F8B">
              <w:rPr>
                <w:rFonts w:asciiTheme="minorHAnsi" w:hAnsiTheme="minorHAnsi" w:cstheme="minorHAnsi"/>
                <w:sz w:val="24"/>
                <w:szCs w:val="24"/>
              </w:rPr>
              <w:t>13,80 </w:t>
            </w:r>
          </w:p>
        </w:tc>
        <w:tc>
          <w:tcPr>
            <w:tcW w:w="1559" w:type="dxa"/>
            <w:noWrap/>
            <w:vAlign w:val="center"/>
            <w:hideMark/>
          </w:tcPr>
          <w:p w14:paraId="6087316B" w14:textId="77777777" w:rsidR="00D11F8B" w:rsidRPr="00D11F8B" w:rsidRDefault="00D11F8B" w:rsidP="00D11F8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11F8B">
              <w:rPr>
                <w:rFonts w:asciiTheme="minorHAnsi" w:hAnsiTheme="minorHAnsi" w:cstheme="minorHAnsi"/>
                <w:sz w:val="24"/>
                <w:szCs w:val="24"/>
              </w:rPr>
              <w:t> 119,99</w:t>
            </w:r>
          </w:p>
        </w:tc>
        <w:tc>
          <w:tcPr>
            <w:tcW w:w="1528" w:type="dxa"/>
            <w:noWrap/>
            <w:vAlign w:val="center"/>
          </w:tcPr>
          <w:p w14:paraId="3D7FCCB5" w14:textId="77777777" w:rsidR="00D11F8B" w:rsidRPr="00D11F8B" w:rsidRDefault="00D11F8B" w:rsidP="00D11F8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11F8B">
              <w:rPr>
                <w:rFonts w:asciiTheme="minorHAnsi" w:hAnsiTheme="minorHAnsi" w:cstheme="minorHAnsi"/>
                <w:sz w:val="24"/>
                <w:szCs w:val="24"/>
              </w:rPr>
              <w:t>904,06</w:t>
            </w:r>
          </w:p>
        </w:tc>
      </w:tr>
      <w:tr w:rsidR="00D11F8B" w:rsidRPr="00D11F8B" w14:paraId="46552A94" w14:textId="77777777" w:rsidTr="000D4BB4">
        <w:trPr>
          <w:trHeight w:val="299"/>
        </w:trPr>
        <w:tc>
          <w:tcPr>
            <w:tcW w:w="2547" w:type="dxa"/>
            <w:noWrap/>
            <w:hideMark/>
          </w:tcPr>
          <w:p w14:paraId="3F0AF476" w14:textId="77777777" w:rsidR="00D11F8B" w:rsidRPr="00D11F8B" w:rsidRDefault="00D11F8B" w:rsidP="00D11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11F8B">
              <w:rPr>
                <w:rFonts w:asciiTheme="minorHAnsi" w:hAnsiTheme="minorHAnsi" w:cstheme="minorHAnsi"/>
                <w:sz w:val="24"/>
                <w:szCs w:val="24"/>
              </w:rPr>
              <w:t> 5000 litara</w:t>
            </w:r>
          </w:p>
        </w:tc>
        <w:tc>
          <w:tcPr>
            <w:tcW w:w="2126" w:type="dxa"/>
            <w:noWrap/>
            <w:vAlign w:val="center"/>
            <w:hideMark/>
          </w:tcPr>
          <w:p w14:paraId="225118A1" w14:textId="77777777" w:rsidR="00D11F8B" w:rsidRPr="00D11F8B" w:rsidRDefault="00D11F8B" w:rsidP="00D11F8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11F8B">
              <w:rPr>
                <w:rFonts w:asciiTheme="minorHAnsi" w:hAnsiTheme="minorHAnsi" w:cstheme="minorHAnsi"/>
                <w:sz w:val="24"/>
                <w:szCs w:val="24"/>
              </w:rPr>
              <w:t> 353,10</w:t>
            </w:r>
          </w:p>
        </w:tc>
        <w:tc>
          <w:tcPr>
            <w:tcW w:w="1276" w:type="dxa"/>
            <w:noWrap/>
            <w:vAlign w:val="center"/>
            <w:hideMark/>
          </w:tcPr>
          <w:p w14:paraId="1C2A9016" w14:textId="77777777" w:rsidR="00D11F8B" w:rsidRPr="00D11F8B" w:rsidRDefault="00D11F8B" w:rsidP="00D11F8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11F8B">
              <w:rPr>
                <w:rFonts w:asciiTheme="minorHAnsi" w:hAnsiTheme="minorHAnsi" w:cstheme="minorHAnsi"/>
                <w:sz w:val="24"/>
                <w:szCs w:val="24"/>
              </w:rPr>
              <w:t>45,90</w:t>
            </w:r>
          </w:p>
        </w:tc>
        <w:tc>
          <w:tcPr>
            <w:tcW w:w="1559" w:type="dxa"/>
            <w:noWrap/>
            <w:vAlign w:val="center"/>
            <w:hideMark/>
          </w:tcPr>
          <w:p w14:paraId="27E66D4B" w14:textId="77777777" w:rsidR="00D11F8B" w:rsidRPr="00D11F8B" w:rsidRDefault="00D11F8B" w:rsidP="00D11F8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11F8B">
              <w:rPr>
                <w:rFonts w:asciiTheme="minorHAnsi" w:hAnsiTheme="minorHAnsi" w:cstheme="minorHAnsi"/>
                <w:sz w:val="24"/>
                <w:szCs w:val="24"/>
              </w:rPr>
              <w:t> 399,00</w:t>
            </w:r>
          </w:p>
        </w:tc>
        <w:tc>
          <w:tcPr>
            <w:tcW w:w="1528" w:type="dxa"/>
            <w:noWrap/>
            <w:vAlign w:val="center"/>
          </w:tcPr>
          <w:p w14:paraId="4DFB8CCB" w14:textId="77777777" w:rsidR="00D11F8B" w:rsidRPr="00D11F8B" w:rsidRDefault="00D11F8B" w:rsidP="00D11F8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11F8B">
              <w:rPr>
                <w:rFonts w:asciiTheme="minorHAnsi" w:hAnsiTheme="minorHAnsi" w:cstheme="minorHAnsi"/>
                <w:sz w:val="24"/>
                <w:szCs w:val="24"/>
              </w:rPr>
              <w:t>3.006,27</w:t>
            </w:r>
          </w:p>
        </w:tc>
      </w:tr>
      <w:tr w:rsidR="00D11F8B" w:rsidRPr="00D11F8B" w14:paraId="6218225F" w14:textId="77777777" w:rsidTr="000D4BB4">
        <w:trPr>
          <w:trHeight w:val="299"/>
        </w:trPr>
        <w:tc>
          <w:tcPr>
            <w:tcW w:w="2547" w:type="dxa"/>
            <w:noWrap/>
            <w:hideMark/>
          </w:tcPr>
          <w:p w14:paraId="4C4F39A5" w14:textId="77777777" w:rsidR="00D11F8B" w:rsidRPr="00D11F8B" w:rsidRDefault="00D11F8B" w:rsidP="00D11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11F8B">
              <w:rPr>
                <w:rFonts w:asciiTheme="minorHAnsi" w:hAnsiTheme="minorHAnsi" w:cstheme="minorHAnsi"/>
                <w:sz w:val="24"/>
                <w:szCs w:val="24"/>
              </w:rPr>
              <w:t> 7000 litara</w:t>
            </w:r>
          </w:p>
        </w:tc>
        <w:tc>
          <w:tcPr>
            <w:tcW w:w="2126" w:type="dxa"/>
            <w:noWrap/>
            <w:vAlign w:val="center"/>
            <w:hideMark/>
          </w:tcPr>
          <w:p w14:paraId="16634C88" w14:textId="77777777" w:rsidR="00D11F8B" w:rsidRPr="00D11F8B" w:rsidRDefault="00D11F8B" w:rsidP="00D11F8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11F8B">
              <w:rPr>
                <w:rFonts w:asciiTheme="minorHAnsi" w:hAnsiTheme="minorHAnsi" w:cstheme="minorHAnsi"/>
                <w:sz w:val="24"/>
                <w:szCs w:val="24"/>
              </w:rPr>
              <w:t>382,30</w:t>
            </w:r>
          </w:p>
        </w:tc>
        <w:tc>
          <w:tcPr>
            <w:tcW w:w="1276" w:type="dxa"/>
            <w:noWrap/>
            <w:vAlign w:val="center"/>
            <w:hideMark/>
          </w:tcPr>
          <w:p w14:paraId="7A7BABDC" w14:textId="77777777" w:rsidR="00D11F8B" w:rsidRPr="00D11F8B" w:rsidRDefault="00D11F8B" w:rsidP="00D11F8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11F8B">
              <w:rPr>
                <w:rFonts w:asciiTheme="minorHAnsi" w:hAnsiTheme="minorHAnsi" w:cstheme="minorHAnsi"/>
                <w:sz w:val="24"/>
                <w:szCs w:val="24"/>
              </w:rPr>
              <w:t>49,70</w:t>
            </w:r>
          </w:p>
        </w:tc>
        <w:tc>
          <w:tcPr>
            <w:tcW w:w="1559" w:type="dxa"/>
            <w:noWrap/>
            <w:vAlign w:val="center"/>
            <w:hideMark/>
          </w:tcPr>
          <w:p w14:paraId="757D086F" w14:textId="77777777" w:rsidR="00D11F8B" w:rsidRPr="00D11F8B" w:rsidRDefault="00D11F8B" w:rsidP="00D11F8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11F8B">
              <w:rPr>
                <w:rFonts w:asciiTheme="minorHAnsi" w:hAnsiTheme="minorHAnsi" w:cstheme="minorHAnsi"/>
                <w:sz w:val="24"/>
                <w:szCs w:val="24"/>
              </w:rPr>
              <w:t>432,00</w:t>
            </w:r>
          </w:p>
        </w:tc>
        <w:tc>
          <w:tcPr>
            <w:tcW w:w="1528" w:type="dxa"/>
            <w:noWrap/>
            <w:vAlign w:val="center"/>
          </w:tcPr>
          <w:p w14:paraId="58B991B8" w14:textId="77777777" w:rsidR="00D11F8B" w:rsidRPr="00D11F8B" w:rsidRDefault="00D11F8B" w:rsidP="00D11F8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11F8B">
              <w:rPr>
                <w:rFonts w:asciiTheme="minorHAnsi" w:hAnsiTheme="minorHAnsi" w:cstheme="minorHAnsi"/>
                <w:sz w:val="24"/>
                <w:szCs w:val="24"/>
              </w:rPr>
              <w:t>3.254,90</w:t>
            </w:r>
          </w:p>
        </w:tc>
      </w:tr>
      <w:tr w:rsidR="00D11F8B" w:rsidRPr="00D11F8B" w14:paraId="6660AC1F" w14:textId="77777777" w:rsidTr="000D4BB4">
        <w:trPr>
          <w:trHeight w:val="299"/>
        </w:trPr>
        <w:tc>
          <w:tcPr>
            <w:tcW w:w="2547" w:type="dxa"/>
            <w:noWrap/>
          </w:tcPr>
          <w:p w14:paraId="52EB913E" w14:textId="77777777" w:rsidR="00D11F8B" w:rsidRPr="00D11F8B" w:rsidRDefault="00D11F8B" w:rsidP="00D11F8B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11F8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10 000 litara – press    </w:t>
            </w:r>
            <w:r w:rsidRPr="00D11F8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br/>
              <w:t xml:space="preserve">  kontejner</w:t>
            </w:r>
          </w:p>
        </w:tc>
        <w:tc>
          <w:tcPr>
            <w:tcW w:w="2126" w:type="dxa"/>
            <w:noWrap/>
            <w:vAlign w:val="center"/>
          </w:tcPr>
          <w:p w14:paraId="322FE598" w14:textId="77777777" w:rsidR="00D11F8B" w:rsidRPr="00D11F8B" w:rsidRDefault="00D11F8B" w:rsidP="00D11F8B">
            <w:pPr>
              <w:jc w:val="right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11F8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950,00</w:t>
            </w:r>
          </w:p>
        </w:tc>
        <w:tc>
          <w:tcPr>
            <w:tcW w:w="1276" w:type="dxa"/>
            <w:noWrap/>
            <w:vAlign w:val="center"/>
          </w:tcPr>
          <w:p w14:paraId="7287CB89" w14:textId="5A234A05" w:rsidR="00D11F8B" w:rsidRPr="00D11F8B" w:rsidRDefault="000928D6" w:rsidP="00D11F8B">
            <w:pPr>
              <w:jc w:val="right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123,50</w:t>
            </w:r>
          </w:p>
        </w:tc>
        <w:tc>
          <w:tcPr>
            <w:tcW w:w="1559" w:type="dxa"/>
            <w:noWrap/>
            <w:vAlign w:val="center"/>
          </w:tcPr>
          <w:p w14:paraId="5E98465F" w14:textId="65D18896" w:rsidR="00D11F8B" w:rsidRPr="00D11F8B" w:rsidRDefault="000928D6" w:rsidP="00D11F8B">
            <w:pPr>
              <w:jc w:val="right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1.073,50</w:t>
            </w:r>
          </w:p>
        </w:tc>
        <w:tc>
          <w:tcPr>
            <w:tcW w:w="1528" w:type="dxa"/>
            <w:noWrap/>
            <w:vAlign w:val="center"/>
          </w:tcPr>
          <w:p w14:paraId="12D0913E" w14:textId="226B8851" w:rsidR="00D11F8B" w:rsidRPr="00D11F8B" w:rsidRDefault="000928D6" w:rsidP="00D11F8B">
            <w:pPr>
              <w:jc w:val="right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8.088,29</w:t>
            </w:r>
          </w:p>
        </w:tc>
      </w:tr>
      <w:tr w:rsidR="00D11F8B" w:rsidRPr="00D11F8B" w14:paraId="211A043C" w14:textId="77777777" w:rsidTr="000D4BB4">
        <w:trPr>
          <w:trHeight w:val="314"/>
        </w:trPr>
        <w:tc>
          <w:tcPr>
            <w:tcW w:w="9036" w:type="dxa"/>
            <w:gridSpan w:val="5"/>
            <w:shd w:val="clear" w:color="auto" w:fill="E7E6E6"/>
            <w:noWrap/>
            <w:hideMark/>
          </w:tcPr>
          <w:p w14:paraId="25B80EBC" w14:textId="77777777" w:rsidR="00D11F8B" w:rsidRPr="00D11F8B" w:rsidRDefault="00D11F8B" w:rsidP="00D11F8B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D11F8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Cijena usluge 1-og pražnjenja i odvoza 1-og spremnika za komunalni otpad(varijabilni dio)</w:t>
            </w:r>
            <w:r w:rsidRPr="00D11F8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11F8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po programu  do 2 odvoza tjedno</w:t>
            </w:r>
          </w:p>
        </w:tc>
      </w:tr>
      <w:tr w:rsidR="00D11F8B" w:rsidRPr="00D11F8B" w14:paraId="482866CC" w14:textId="77777777" w:rsidTr="000D4BB4">
        <w:trPr>
          <w:trHeight w:val="299"/>
        </w:trPr>
        <w:tc>
          <w:tcPr>
            <w:tcW w:w="2547" w:type="dxa"/>
            <w:noWrap/>
            <w:hideMark/>
          </w:tcPr>
          <w:p w14:paraId="7E2145A3" w14:textId="77777777" w:rsidR="00D11F8B" w:rsidRPr="00D11F8B" w:rsidRDefault="00D11F8B" w:rsidP="00D11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11F8B">
              <w:rPr>
                <w:rFonts w:asciiTheme="minorHAnsi" w:hAnsiTheme="minorHAnsi" w:cstheme="minorHAnsi"/>
                <w:sz w:val="24"/>
                <w:szCs w:val="24"/>
              </w:rPr>
              <w:t> 1100 litara</w:t>
            </w:r>
          </w:p>
        </w:tc>
        <w:tc>
          <w:tcPr>
            <w:tcW w:w="2126" w:type="dxa"/>
            <w:noWrap/>
            <w:vAlign w:val="center"/>
            <w:hideMark/>
          </w:tcPr>
          <w:p w14:paraId="5D79883B" w14:textId="77777777" w:rsidR="00D11F8B" w:rsidRPr="00D11F8B" w:rsidRDefault="00D11F8B" w:rsidP="00D11F8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11F8B">
              <w:rPr>
                <w:rFonts w:asciiTheme="minorHAnsi" w:hAnsiTheme="minorHAnsi" w:cstheme="minorHAnsi"/>
                <w:sz w:val="24"/>
                <w:szCs w:val="24"/>
              </w:rPr>
              <w:t xml:space="preserve">10,45 </w:t>
            </w:r>
          </w:p>
        </w:tc>
        <w:tc>
          <w:tcPr>
            <w:tcW w:w="1276" w:type="dxa"/>
            <w:noWrap/>
            <w:vAlign w:val="center"/>
            <w:hideMark/>
          </w:tcPr>
          <w:p w14:paraId="1A6C2FC1" w14:textId="77777777" w:rsidR="00D11F8B" w:rsidRPr="00D11F8B" w:rsidRDefault="00D11F8B" w:rsidP="00D11F8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11F8B">
              <w:rPr>
                <w:rFonts w:asciiTheme="minorHAnsi" w:hAnsiTheme="minorHAnsi" w:cstheme="minorHAnsi"/>
                <w:sz w:val="24"/>
                <w:szCs w:val="24"/>
              </w:rPr>
              <w:t xml:space="preserve">1,36 </w:t>
            </w:r>
          </w:p>
        </w:tc>
        <w:tc>
          <w:tcPr>
            <w:tcW w:w="1559" w:type="dxa"/>
            <w:noWrap/>
            <w:vAlign w:val="center"/>
          </w:tcPr>
          <w:p w14:paraId="4370BD4E" w14:textId="77777777" w:rsidR="00D11F8B" w:rsidRPr="00D11F8B" w:rsidRDefault="00D11F8B" w:rsidP="00D11F8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11F8B">
              <w:rPr>
                <w:rFonts w:asciiTheme="minorHAnsi" w:hAnsiTheme="minorHAnsi" w:cstheme="minorHAnsi"/>
                <w:sz w:val="24"/>
                <w:szCs w:val="24"/>
              </w:rPr>
              <w:t xml:space="preserve">11,81 </w:t>
            </w:r>
          </w:p>
        </w:tc>
        <w:tc>
          <w:tcPr>
            <w:tcW w:w="1528" w:type="dxa"/>
            <w:noWrap/>
            <w:vAlign w:val="center"/>
          </w:tcPr>
          <w:p w14:paraId="571B2A08" w14:textId="77777777" w:rsidR="00D11F8B" w:rsidRPr="00D11F8B" w:rsidRDefault="00D11F8B" w:rsidP="00D11F8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11F8B">
              <w:rPr>
                <w:rFonts w:asciiTheme="minorHAnsi" w:hAnsiTheme="minorHAnsi" w:cstheme="minorHAnsi"/>
                <w:sz w:val="24"/>
                <w:szCs w:val="24"/>
              </w:rPr>
              <w:t xml:space="preserve">88,97 </w:t>
            </w:r>
          </w:p>
        </w:tc>
      </w:tr>
      <w:tr w:rsidR="00D11F8B" w:rsidRPr="00D11F8B" w14:paraId="6BB5A6B0" w14:textId="77777777" w:rsidTr="000D4BB4">
        <w:trPr>
          <w:trHeight w:val="299"/>
        </w:trPr>
        <w:tc>
          <w:tcPr>
            <w:tcW w:w="2547" w:type="dxa"/>
            <w:noWrap/>
            <w:hideMark/>
          </w:tcPr>
          <w:p w14:paraId="50FC7D8B" w14:textId="77777777" w:rsidR="00D11F8B" w:rsidRPr="00D11F8B" w:rsidRDefault="00D11F8B" w:rsidP="00D11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11F8B">
              <w:rPr>
                <w:rFonts w:asciiTheme="minorHAnsi" w:hAnsiTheme="minorHAnsi" w:cstheme="minorHAnsi"/>
                <w:sz w:val="24"/>
                <w:szCs w:val="24"/>
              </w:rPr>
              <w:t>  5000 litara</w:t>
            </w:r>
          </w:p>
        </w:tc>
        <w:tc>
          <w:tcPr>
            <w:tcW w:w="2126" w:type="dxa"/>
            <w:noWrap/>
            <w:vAlign w:val="center"/>
            <w:hideMark/>
          </w:tcPr>
          <w:p w14:paraId="01692ABF" w14:textId="77777777" w:rsidR="00D11F8B" w:rsidRPr="00D11F8B" w:rsidRDefault="00D11F8B" w:rsidP="00D11F8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11F8B">
              <w:rPr>
                <w:rFonts w:asciiTheme="minorHAnsi" w:hAnsiTheme="minorHAnsi" w:cstheme="minorHAnsi"/>
                <w:sz w:val="24"/>
                <w:szCs w:val="24"/>
              </w:rPr>
              <w:t> 47,50</w:t>
            </w:r>
          </w:p>
        </w:tc>
        <w:tc>
          <w:tcPr>
            <w:tcW w:w="1276" w:type="dxa"/>
            <w:noWrap/>
            <w:vAlign w:val="center"/>
            <w:hideMark/>
          </w:tcPr>
          <w:p w14:paraId="3A998E6B" w14:textId="77777777" w:rsidR="00D11F8B" w:rsidRPr="00D11F8B" w:rsidRDefault="00D11F8B" w:rsidP="00D11F8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11F8B">
              <w:rPr>
                <w:rFonts w:asciiTheme="minorHAnsi" w:hAnsiTheme="minorHAnsi" w:cstheme="minorHAnsi"/>
                <w:sz w:val="24"/>
                <w:szCs w:val="24"/>
              </w:rPr>
              <w:t> 6,18</w:t>
            </w:r>
          </w:p>
        </w:tc>
        <w:tc>
          <w:tcPr>
            <w:tcW w:w="1559" w:type="dxa"/>
            <w:noWrap/>
            <w:vAlign w:val="center"/>
          </w:tcPr>
          <w:p w14:paraId="2FF97F15" w14:textId="77777777" w:rsidR="00D11F8B" w:rsidRPr="00D11F8B" w:rsidRDefault="00D11F8B" w:rsidP="00D11F8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11F8B">
              <w:rPr>
                <w:rFonts w:asciiTheme="minorHAnsi" w:hAnsiTheme="minorHAnsi" w:cstheme="minorHAnsi"/>
                <w:sz w:val="24"/>
                <w:szCs w:val="24"/>
              </w:rPr>
              <w:t>53,68</w:t>
            </w:r>
          </w:p>
        </w:tc>
        <w:tc>
          <w:tcPr>
            <w:tcW w:w="1528" w:type="dxa"/>
            <w:noWrap/>
            <w:vAlign w:val="center"/>
          </w:tcPr>
          <w:p w14:paraId="118D1043" w14:textId="77777777" w:rsidR="00D11F8B" w:rsidRPr="00D11F8B" w:rsidRDefault="00D11F8B" w:rsidP="00D11F8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11F8B">
              <w:rPr>
                <w:rFonts w:asciiTheme="minorHAnsi" w:hAnsiTheme="minorHAnsi" w:cstheme="minorHAnsi"/>
                <w:sz w:val="24"/>
                <w:szCs w:val="24"/>
              </w:rPr>
              <w:t>404,45</w:t>
            </w:r>
          </w:p>
        </w:tc>
      </w:tr>
      <w:tr w:rsidR="00D11F8B" w:rsidRPr="00D11F8B" w14:paraId="198793AD" w14:textId="77777777" w:rsidTr="000D4BB4">
        <w:trPr>
          <w:trHeight w:val="299"/>
        </w:trPr>
        <w:tc>
          <w:tcPr>
            <w:tcW w:w="2547" w:type="dxa"/>
            <w:noWrap/>
            <w:hideMark/>
          </w:tcPr>
          <w:p w14:paraId="32C8B1AA" w14:textId="77777777" w:rsidR="00D11F8B" w:rsidRPr="00D11F8B" w:rsidRDefault="00D11F8B" w:rsidP="00D11F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11F8B">
              <w:rPr>
                <w:rFonts w:asciiTheme="minorHAnsi" w:hAnsiTheme="minorHAnsi" w:cstheme="minorHAnsi"/>
                <w:sz w:val="24"/>
                <w:szCs w:val="24"/>
              </w:rPr>
              <w:t>  7000 litara</w:t>
            </w:r>
          </w:p>
        </w:tc>
        <w:tc>
          <w:tcPr>
            <w:tcW w:w="2126" w:type="dxa"/>
            <w:noWrap/>
            <w:vAlign w:val="center"/>
            <w:hideMark/>
          </w:tcPr>
          <w:p w14:paraId="585486D2" w14:textId="77777777" w:rsidR="00D11F8B" w:rsidRPr="00D11F8B" w:rsidRDefault="00D11F8B" w:rsidP="00D11F8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11F8B">
              <w:rPr>
                <w:rFonts w:asciiTheme="minorHAnsi" w:hAnsiTheme="minorHAnsi" w:cstheme="minorHAnsi"/>
                <w:sz w:val="24"/>
                <w:szCs w:val="24"/>
              </w:rPr>
              <w:t> 66,50</w:t>
            </w:r>
          </w:p>
        </w:tc>
        <w:tc>
          <w:tcPr>
            <w:tcW w:w="1276" w:type="dxa"/>
            <w:noWrap/>
            <w:vAlign w:val="center"/>
            <w:hideMark/>
          </w:tcPr>
          <w:p w14:paraId="3DC50BBE" w14:textId="77777777" w:rsidR="00D11F8B" w:rsidRPr="00D11F8B" w:rsidRDefault="00D11F8B" w:rsidP="00D11F8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11F8B">
              <w:rPr>
                <w:rFonts w:asciiTheme="minorHAnsi" w:hAnsiTheme="minorHAnsi" w:cstheme="minorHAnsi"/>
                <w:sz w:val="24"/>
                <w:szCs w:val="24"/>
              </w:rPr>
              <w:t> 8,65</w:t>
            </w:r>
          </w:p>
        </w:tc>
        <w:tc>
          <w:tcPr>
            <w:tcW w:w="1559" w:type="dxa"/>
            <w:noWrap/>
            <w:vAlign w:val="center"/>
          </w:tcPr>
          <w:p w14:paraId="4B604F9D" w14:textId="77777777" w:rsidR="00D11F8B" w:rsidRPr="00D11F8B" w:rsidRDefault="00D11F8B" w:rsidP="00D11F8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11F8B">
              <w:rPr>
                <w:rFonts w:asciiTheme="minorHAnsi" w:hAnsiTheme="minorHAnsi" w:cstheme="minorHAnsi"/>
                <w:sz w:val="24"/>
                <w:szCs w:val="24"/>
              </w:rPr>
              <w:t>75,15</w:t>
            </w:r>
          </w:p>
        </w:tc>
        <w:tc>
          <w:tcPr>
            <w:tcW w:w="1528" w:type="dxa"/>
            <w:noWrap/>
            <w:vAlign w:val="center"/>
          </w:tcPr>
          <w:p w14:paraId="48DB20D6" w14:textId="77777777" w:rsidR="00D11F8B" w:rsidRPr="00D11F8B" w:rsidRDefault="00D11F8B" w:rsidP="00D11F8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11F8B">
              <w:rPr>
                <w:rFonts w:asciiTheme="minorHAnsi" w:hAnsiTheme="minorHAnsi" w:cstheme="minorHAnsi"/>
                <w:sz w:val="24"/>
                <w:szCs w:val="24"/>
              </w:rPr>
              <w:t>566,22</w:t>
            </w:r>
          </w:p>
        </w:tc>
      </w:tr>
      <w:tr w:rsidR="00D11F8B" w:rsidRPr="00D11F8B" w14:paraId="10F6581B" w14:textId="77777777" w:rsidTr="000D4BB4">
        <w:trPr>
          <w:trHeight w:val="299"/>
        </w:trPr>
        <w:tc>
          <w:tcPr>
            <w:tcW w:w="2547" w:type="dxa"/>
            <w:noWrap/>
          </w:tcPr>
          <w:p w14:paraId="013916D6" w14:textId="77777777" w:rsidR="00D11F8B" w:rsidRPr="00D11F8B" w:rsidRDefault="00D11F8B" w:rsidP="00D11F8B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11F8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 10 000 litara – press   </w:t>
            </w:r>
            <w:r w:rsidRPr="00D11F8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br/>
              <w:t xml:space="preserve">   kontejner</w:t>
            </w:r>
          </w:p>
        </w:tc>
        <w:tc>
          <w:tcPr>
            <w:tcW w:w="2126" w:type="dxa"/>
            <w:noWrap/>
            <w:vAlign w:val="center"/>
          </w:tcPr>
          <w:p w14:paraId="062DD20F" w14:textId="77777777" w:rsidR="00D11F8B" w:rsidRPr="00D11F8B" w:rsidRDefault="00D11F8B" w:rsidP="00D11F8B">
            <w:pPr>
              <w:jc w:val="right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11F8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95,00</w:t>
            </w:r>
          </w:p>
        </w:tc>
        <w:tc>
          <w:tcPr>
            <w:tcW w:w="1276" w:type="dxa"/>
            <w:noWrap/>
            <w:vAlign w:val="center"/>
          </w:tcPr>
          <w:p w14:paraId="26E03369" w14:textId="37872CAF" w:rsidR="00D11F8B" w:rsidRPr="00D11F8B" w:rsidRDefault="000928D6" w:rsidP="00D11F8B">
            <w:pPr>
              <w:jc w:val="right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12,35</w:t>
            </w:r>
          </w:p>
        </w:tc>
        <w:tc>
          <w:tcPr>
            <w:tcW w:w="1559" w:type="dxa"/>
            <w:noWrap/>
            <w:vAlign w:val="center"/>
          </w:tcPr>
          <w:p w14:paraId="02211DB2" w14:textId="4C8DF185" w:rsidR="00D11F8B" w:rsidRPr="00D11F8B" w:rsidRDefault="000928D6" w:rsidP="00D11F8B">
            <w:pPr>
              <w:jc w:val="right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107,35</w:t>
            </w:r>
          </w:p>
        </w:tc>
        <w:tc>
          <w:tcPr>
            <w:tcW w:w="1528" w:type="dxa"/>
            <w:noWrap/>
            <w:vAlign w:val="center"/>
          </w:tcPr>
          <w:p w14:paraId="4B7CE1FC" w14:textId="3D5F6E70" w:rsidR="00D11F8B" w:rsidRPr="00D11F8B" w:rsidRDefault="000928D6" w:rsidP="00D11F8B">
            <w:pPr>
              <w:jc w:val="right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808,83</w:t>
            </w:r>
          </w:p>
        </w:tc>
      </w:tr>
    </w:tbl>
    <w:p w14:paraId="38BD4595" w14:textId="77777777" w:rsidR="003C6565" w:rsidRDefault="003C6565" w:rsidP="003C6565"/>
    <w:p w14:paraId="3A538E13" w14:textId="77777777" w:rsidR="00D11F8B" w:rsidRDefault="00D11F8B" w:rsidP="003C6565"/>
    <w:p w14:paraId="7A16BCB3" w14:textId="1E9AB3E3" w:rsidR="00D11F8B" w:rsidRDefault="00D11F8B" w:rsidP="003C6565">
      <w:r>
        <w:t>Predložene izmjene i dopune označene su crveno.</w:t>
      </w:r>
    </w:p>
    <w:p w14:paraId="37F35290" w14:textId="77777777" w:rsidR="00D11F8B" w:rsidRDefault="00D11F8B" w:rsidP="003C6565"/>
    <w:p w14:paraId="3390DD7D" w14:textId="27B89B38" w:rsidR="00D11F8B" w:rsidRDefault="00D11F8B" w:rsidP="003C6565">
      <w:r w:rsidRPr="00D11F8B">
        <w:t xml:space="preserve">Cjenik se primjenjuje od </w:t>
      </w:r>
      <w:r>
        <w:t xml:space="preserve"> </w:t>
      </w:r>
      <w:r w:rsidR="006D796B">
        <w:t xml:space="preserve">01. </w:t>
      </w:r>
      <w:r w:rsidR="007B4E77">
        <w:t xml:space="preserve"> rujan </w:t>
      </w:r>
      <w:r w:rsidRPr="00D11F8B">
        <w:t>2023. godine.</w:t>
      </w:r>
    </w:p>
    <w:p w14:paraId="74F67890" w14:textId="77777777" w:rsidR="00D11F8B" w:rsidRDefault="00D11F8B" w:rsidP="003C6565"/>
    <w:p w14:paraId="6A57B1A2" w14:textId="77777777" w:rsidR="00D11F8B" w:rsidRDefault="00D11F8B" w:rsidP="003C6565"/>
    <w:p w14:paraId="6CB31DBB" w14:textId="77777777" w:rsidR="003C6565" w:rsidRPr="001840CA" w:rsidRDefault="003C6565" w:rsidP="003C6565">
      <w:pPr>
        <w:contextualSpacing/>
        <w:jc w:val="right"/>
        <w:rPr>
          <w:b/>
          <w:bCs/>
        </w:rPr>
      </w:pPr>
      <w:r w:rsidRPr="001840CA">
        <w:rPr>
          <w:b/>
          <w:bCs/>
        </w:rPr>
        <w:t xml:space="preserve">DIREKTORICA </w:t>
      </w:r>
    </w:p>
    <w:p w14:paraId="2E888A0B" w14:textId="7E652773" w:rsidR="003C6565" w:rsidRPr="001840CA" w:rsidRDefault="001840CA" w:rsidP="003C6565">
      <w:pPr>
        <w:contextualSpacing/>
        <w:jc w:val="right"/>
        <w:rPr>
          <w:b/>
          <w:bCs/>
        </w:rPr>
      </w:pPr>
      <w:r>
        <w:rPr>
          <w:b/>
          <w:bCs/>
        </w:rPr>
        <w:t xml:space="preserve">   </w:t>
      </w:r>
      <w:r w:rsidR="003C6565" w:rsidRPr="001840CA">
        <w:rPr>
          <w:b/>
          <w:bCs/>
        </w:rPr>
        <w:t>ČISTOĆE DUGA RESA D.O.O.</w:t>
      </w:r>
    </w:p>
    <w:p w14:paraId="6D848E73" w14:textId="77777777" w:rsidR="007F6C83" w:rsidRDefault="007F6C83" w:rsidP="003C6565">
      <w:pPr>
        <w:jc w:val="right"/>
      </w:pPr>
    </w:p>
    <w:p w14:paraId="0387AB12" w14:textId="667A2750" w:rsidR="008044DD" w:rsidRDefault="003C6565" w:rsidP="00D11F8B">
      <w:pPr>
        <w:jc w:val="right"/>
      </w:pPr>
      <w:r>
        <w:t>Josipa Škrtić Pucarević, dipl.iur.</w:t>
      </w:r>
      <w:r w:rsidR="007F6C83" w:rsidRPr="007F6C83">
        <w:t>;</w:t>
      </w:r>
    </w:p>
    <w:sectPr w:rsidR="00804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26105" w14:textId="77777777" w:rsidR="008C38F8" w:rsidRDefault="008C38F8" w:rsidP="00D87FDE">
      <w:pPr>
        <w:spacing w:after="0" w:line="240" w:lineRule="auto"/>
      </w:pPr>
      <w:r>
        <w:separator/>
      </w:r>
    </w:p>
  </w:endnote>
  <w:endnote w:type="continuationSeparator" w:id="0">
    <w:p w14:paraId="1CC5B03C" w14:textId="77777777" w:rsidR="008C38F8" w:rsidRDefault="008C38F8" w:rsidP="00D8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2FDBD" w14:textId="77777777" w:rsidR="008C38F8" w:rsidRDefault="008C38F8" w:rsidP="00D87FDE">
      <w:pPr>
        <w:spacing w:after="0" w:line="240" w:lineRule="auto"/>
      </w:pPr>
      <w:r>
        <w:separator/>
      </w:r>
    </w:p>
  </w:footnote>
  <w:footnote w:type="continuationSeparator" w:id="0">
    <w:p w14:paraId="7D91A666" w14:textId="77777777" w:rsidR="008C38F8" w:rsidRDefault="008C38F8" w:rsidP="00D87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0697B"/>
    <w:multiLevelType w:val="hybridMultilevel"/>
    <w:tmpl w:val="BA50F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35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62"/>
    <w:rsid w:val="00021A42"/>
    <w:rsid w:val="00034BD0"/>
    <w:rsid w:val="000469AB"/>
    <w:rsid w:val="000928D6"/>
    <w:rsid w:val="00161436"/>
    <w:rsid w:val="001840CA"/>
    <w:rsid w:val="001B7179"/>
    <w:rsid w:val="0027515D"/>
    <w:rsid w:val="002B42D2"/>
    <w:rsid w:val="002F2051"/>
    <w:rsid w:val="00334CF6"/>
    <w:rsid w:val="00355B80"/>
    <w:rsid w:val="0038296B"/>
    <w:rsid w:val="003B05F8"/>
    <w:rsid w:val="003C3490"/>
    <w:rsid w:val="003C51A2"/>
    <w:rsid w:val="003C6565"/>
    <w:rsid w:val="003D5923"/>
    <w:rsid w:val="00406652"/>
    <w:rsid w:val="004232A0"/>
    <w:rsid w:val="00425F8E"/>
    <w:rsid w:val="00431A52"/>
    <w:rsid w:val="00432AF3"/>
    <w:rsid w:val="00455AAC"/>
    <w:rsid w:val="004567B2"/>
    <w:rsid w:val="004929DE"/>
    <w:rsid w:val="00494CAD"/>
    <w:rsid w:val="004C1E4E"/>
    <w:rsid w:val="004D2262"/>
    <w:rsid w:val="004F46B8"/>
    <w:rsid w:val="00525195"/>
    <w:rsid w:val="00541F9F"/>
    <w:rsid w:val="00554EA4"/>
    <w:rsid w:val="00582770"/>
    <w:rsid w:val="005D0CC3"/>
    <w:rsid w:val="005F4D18"/>
    <w:rsid w:val="0065694A"/>
    <w:rsid w:val="006D796B"/>
    <w:rsid w:val="00701977"/>
    <w:rsid w:val="00736C5A"/>
    <w:rsid w:val="00771FC9"/>
    <w:rsid w:val="007A62E7"/>
    <w:rsid w:val="007B4E77"/>
    <w:rsid w:val="007D494F"/>
    <w:rsid w:val="007F6C83"/>
    <w:rsid w:val="008044DD"/>
    <w:rsid w:val="008079D5"/>
    <w:rsid w:val="008B24DE"/>
    <w:rsid w:val="008C38F8"/>
    <w:rsid w:val="008F031C"/>
    <w:rsid w:val="00910AA5"/>
    <w:rsid w:val="00913C99"/>
    <w:rsid w:val="00951D94"/>
    <w:rsid w:val="00956609"/>
    <w:rsid w:val="009C444B"/>
    <w:rsid w:val="00A262EB"/>
    <w:rsid w:val="00AC0E24"/>
    <w:rsid w:val="00AC28E9"/>
    <w:rsid w:val="00AD15E7"/>
    <w:rsid w:val="00AD4E85"/>
    <w:rsid w:val="00AE63C7"/>
    <w:rsid w:val="00B4053E"/>
    <w:rsid w:val="00B754D3"/>
    <w:rsid w:val="00B80237"/>
    <w:rsid w:val="00BB388F"/>
    <w:rsid w:val="00BE3B44"/>
    <w:rsid w:val="00BE41F4"/>
    <w:rsid w:val="00BF52C1"/>
    <w:rsid w:val="00BF7A96"/>
    <w:rsid w:val="00C100B8"/>
    <w:rsid w:val="00C1676F"/>
    <w:rsid w:val="00C7779E"/>
    <w:rsid w:val="00CB465C"/>
    <w:rsid w:val="00CD1961"/>
    <w:rsid w:val="00D11F8B"/>
    <w:rsid w:val="00D87FDE"/>
    <w:rsid w:val="00DC0EE4"/>
    <w:rsid w:val="00DD1ABD"/>
    <w:rsid w:val="00DE521F"/>
    <w:rsid w:val="00E23DC1"/>
    <w:rsid w:val="00E62D63"/>
    <w:rsid w:val="00E87681"/>
    <w:rsid w:val="00EA580F"/>
    <w:rsid w:val="00EA6263"/>
    <w:rsid w:val="00EF25C5"/>
    <w:rsid w:val="00EF4C46"/>
    <w:rsid w:val="00F20A53"/>
    <w:rsid w:val="00F22F6C"/>
    <w:rsid w:val="00F405AF"/>
    <w:rsid w:val="00F53140"/>
    <w:rsid w:val="00FD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F41B"/>
  <w15:chartTrackingRefBased/>
  <w15:docId w15:val="{5B9AD1A8-535C-424F-8AAE-599FDDD4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A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3490"/>
    <w:pPr>
      <w:ind w:left="720"/>
      <w:contextualSpacing/>
    </w:pPr>
  </w:style>
  <w:style w:type="table" w:styleId="Reetkatablice">
    <w:name w:val="Table Grid"/>
    <w:basedOn w:val="Obinatablica"/>
    <w:uiPriority w:val="59"/>
    <w:rsid w:val="00BB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87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7FDE"/>
  </w:style>
  <w:style w:type="paragraph" w:styleId="Podnoje">
    <w:name w:val="footer"/>
    <w:basedOn w:val="Normal"/>
    <w:link w:val="PodnojeChar"/>
    <w:uiPriority w:val="99"/>
    <w:unhideWhenUsed/>
    <w:rsid w:val="00D87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7FDE"/>
  </w:style>
  <w:style w:type="table" w:customStyle="1" w:styleId="Reetkatablice3">
    <w:name w:val="Rešetka tablice3"/>
    <w:basedOn w:val="Obinatablica"/>
    <w:next w:val="Reetkatablice"/>
    <w:uiPriority w:val="59"/>
    <w:rsid w:val="00D11F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9A38A-E58B-49B8-8884-AD3B1D11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Dijana Galović</cp:lastModifiedBy>
  <cp:revision>2</cp:revision>
  <cp:lastPrinted>2023-07-04T12:29:00Z</cp:lastPrinted>
  <dcterms:created xsi:type="dcterms:W3CDTF">2023-07-05T11:40:00Z</dcterms:created>
  <dcterms:modified xsi:type="dcterms:W3CDTF">2023-07-05T11:40:00Z</dcterms:modified>
</cp:coreProperties>
</file>